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0D" w:rsidRPr="00686F0D" w:rsidRDefault="00941EE1" w:rsidP="00E513E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617">
        <w:rPr>
          <w:rFonts w:ascii="Times New Roman" w:hAnsi="Times New Roman" w:cs="Times New Roman"/>
          <w:sz w:val="24"/>
          <w:szCs w:val="24"/>
        </w:rPr>
        <w:t xml:space="preserve">        </w:t>
      </w:r>
      <w:r w:rsidR="00686F0D" w:rsidRPr="00686F0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686F0D" w:rsidRPr="00686F0D" w:rsidRDefault="00686F0D" w:rsidP="00E513E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686F0D" w:rsidRPr="00686F0D" w:rsidRDefault="001D3EEC" w:rsidP="00E513E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513EE">
        <w:rPr>
          <w:rFonts w:ascii="Times New Roman" w:hAnsi="Times New Roman" w:cs="Times New Roman"/>
          <w:sz w:val="24"/>
          <w:szCs w:val="24"/>
        </w:rPr>
        <w:t>№342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13EE">
        <w:rPr>
          <w:rFonts w:ascii="Times New Roman" w:hAnsi="Times New Roman" w:cs="Times New Roman"/>
          <w:sz w:val="24"/>
          <w:szCs w:val="24"/>
        </w:rPr>
        <w:t>от 25</w:t>
      </w:r>
      <w:r w:rsidR="00941EE1" w:rsidRPr="00941EE1">
        <w:rPr>
          <w:rFonts w:ascii="Times New Roman" w:hAnsi="Times New Roman" w:cs="Times New Roman"/>
          <w:sz w:val="24"/>
          <w:szCs w:val="24"/>
        </w:rPr>
        <w:t xml:space="preserve"> .12</w:t>
      </w:r>
      <w:r w:rsidR="00686F0D" w:rsidRPr="00941EE1">
        <w:rPr>
          <w:rFonts w:ascii="Times New Roman" w:hAnsi="Times New Roman" w:cs="Times New Roman"/>
          <w:sz w:val="24"/>
          <w:szCs w:val="24"/>
        </w:rPr>
        <w:t>.201</w:t>
      </w:r>
      <w:r w:rsidR="00941EE1" w:rsidRPr="00941EE1">
        <w:rPr>
          <w:rFonts w:ascii="Times New Roman" w:hAnsi="Times New Roman" w:cs="Times New Roman"/>
          <w:sz w:val="24"/>
          <w:szCs w:val="24"/>
        </w:rPr>
        <w:t>9</w:t>
      </w:r>
      <w:r w:rsidR="00E513EE">
        <w:rPr>
          <w:rFonts w:ascii="Times New Roman" w:hAnsi="Times New Roman" w:cs="Times New Roman"/>
          <w:sz w:val="24"/>
          <w:szCs w:val="24"/>
        </w:rPr>
        <w:t>г.</w:t>
      </w:r>
    </w:p>
    <w:p w:rsidR="00686F0D" w:rsidRPr="00686F0D" w:rsidRDefault="00686F0D" w:rsidP="00686F0D">
      <w:pPr>
        <w:rPr>
          <w:rFonts w:ascii="Times New Roman" w:hAnsi="Times New Roman" w:cs="Times New Roman"/>
          <w:b/>
          <w:sz w:val="24"/>
          <w:szCs w:val="24"/>
        </w:rPr>
      </w:pPr>
    </w:p>
    <w:p w:rsidR="00686F0D" w:rsidRPr="00DB3456" w:rsidRDefault="00686F0D" w:rsidP="00686F0D">
      <w:pPr>
        <w:pStyle w:val="a3"/>
        <w:spacing w:before="0" w:after="0"/>
        <w:jc w:val="center"/>
        <w:rPr>
          <w:b/>
          <w:sz w:val="24"/>
          <w:szCs w:val="24"/>
        </w:rPr>
      </w:pPr>
      <w:r w:rsidRPr="00DB3456">
        <w:rPr>
          <w:b/>
          <w:sz w:val="24"/>
          <w:szCs w:val="24"/>
        </w:rPr>
        <w:t>ПОЛОЖЕНИЕ</w:t>
      </w:r>
    </w:p>
    <w:p w:rsidR="00686F0D" w:rsidRPr="00DB3456" w:rsidRDefault="00941EE1" w:rsidP="00686F0D">
      <w:pPr>
        <w:pStyle w:val="a3"/>
        <w:spacing w:before="0" w:after="0"/>
        <w:jc w:val="center"/>
        <w:rPr>
          <w:b/>
          <w:sz w:val="24"/>
          <w:szCs w:val="24"/>
        </w:rPr>
      </w:pPr>
      <w:r w:rsidRPr="00DB345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="008C3B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методическом </w:t>
      </w:r>
      <w:r w:rsidR="00686F0D" w:rsidRPr="00DB3456">
        <w:rPr>
          <w:b/>
          <w:sz w:val="24"/>
          <w:szCs w:val="24"/>
        </w:rPr>
        <w:t xml:space="preserve"> кабинет</w:t>
      </w:r>
      <w:r>
        <w:rPr>
          <w:b/>
          <w:sz w:val="24"/>
          <w:szCs w:val="24"/>
        </w:rPr>
        <w:t>е</w:t>
      </w:r>
    </w:p>
    <w:p w:rsidR="00686F0D" w:rsidRPr="00DB3456" w:rsidRDefault="008C3B0E" w:rsidP="00686F0D">
      <w:pPr>
        <w:pStyle w:val="a3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районного </w:t>
      </w:r>
      <w:r w:rsidR="00686F0D" w:rsidRPr="00DB3456">
        <w:rPr>
          <w:b/>
          <w:sz w:val="24"/>
          <w:szCs w:val="24"/>
        </w:rPr>
        <w:t xml:space="preserve"> отдела образования</w:t>
      </w:r>
      <w:r>
        <w:rPr>
          <w:b/>
          <w:sz w:val="24"/>
          <w:szCs w:val="24"/>
        </w:rPr>
        <w:t xml:space="preserve"> местной </w:t>
      </w:r>
      <w:r w:rsidR="00686F0D" w:rsidRPr="00DB3456">
        <w:rPr>
          <w:b/>
          <w:sz w:val="24"/>
          <w:szCs w:val="24"/>
        </w:rPr>
        <w:t xml:space="preserve"> администрации </w:t>
      </w:r>
    </w:p>
    <w:p w:rsidR="00686F0D" w:rsidRPr="00DB3456" w:rsidRDefault="00F352C3" w:rsidP="00686F0D">
      <w:pPr>
        <w:pStyle w:val="a3"/>
        <w:spacing w:before="0" w:after="0"/>
        <w:jc w:val="center"/>
        <w:rPr>
          <w:b/>
          <w:sz w:val="24"/>
          <w:szCs w:val="24"/>
        </w:rPr>
      </w:pPr>
      <w:proofErr w:type="spellStart"/>
      <w:r w:rsidRPr="00DB3456">
        <w:rPr>
          <w:b/>
          <w:sz w:val="24"/>
          <w:szCs w:val="24"/>
        </w:rPr>
        <w:t>Кваркенский</w:t>
      </w:r>
      <w:proofErr w:type="spellEnd"/>
      <w:r w:rsidRPr="00DB3456">
        <w:rPr>
          <w:b/>
          <w:sz w:val="24"/>
          <w:szCs w:val="24"/>
        </w:rPr>
        <w:t xml:space="preserve"> </w:t>
      </w:r>
      <w:r w:rsidR="00686F0D" w:rsidRPr="00DB3456">
        <w:rPr>
          <w:b/>
          <w:sz w:val="24"/>
          <w:szCs w:val="24"/>
        </w:rPr>
        <w:t xml:space="preserve">район </w:t>
      </w:r>
    </w:p>
    <w:p w:rsidR="00686F0D" w:rsidRPr="00686F0D" w:rsidRDefault="00686F0D" w:rsidP="00686F0D">
      <w:pPr>
        <w:rPr>
          <w:rFonts w:ascii="Times New Roman" w:hAnsi="Times New Roman" w:cs="Times New Roman"/>
          <w:sz w:val="24"/>
          <w:szCs w:val="24"/>
        </w:rPr>
      </w:pPr>
    </w:p>
    <w:p w:rsidR="00686F0D" w:rsidRPr="00686F0D" w:rsidRDefault="00686F0D" w:rsidP="00686F0D">
      <w:pPr>
        <w:pStyle w:val="a3"/>
        <w:spacing w:before="0" w:after="0"/>
        <w:jc w:val="center"/>
        <w:rPr>
          <w:b/>
          <w:bCs/>
          <w:sz w:val="24"/>
          <w:szCs w:val="24"/>
        </w:rPr>
      </w:pPr>
      <w:r w:rsidRPr="00686F0D">
        <w:rPr>
          <w:b/>
          <w:bCs/>
          <w:sz w:val="24"/>
          <w:szCs w:val="24"/>
        </w:rPr>
        <w:t>1 Общие положения</w:t>
      </w:r>
    </w:p>
    <w:p w:rsidR="00686F0D" w:rsidRPr="00941EE1" w:rsidRDefault="00686F0D" w:rsidP="00941EE1">
      <w:pPr>
        <w:pStyle w:val="a3"/>
        <w:spacing w:before="0" w:after="0"/>
        <w:ind w:firstLine="709"/>
        <w:jc w:val="both"/>
        <w:rPr>
          <w:bCs/>
          <w:sz w:val="24"/>
          <w:szCs w:val="24"/>
        </w:rPr>
      </w:pPr>
      <w:r w:rsidRPr="00941EE1">
        <w:rPr>
          <w:bCs/>
          <w:sz w:val="24"/>
          <w:szCs w:val="24"/>
        </w:rPr>
        <w:t>1.1.</w:t>
      </w:r>
      <w:r w:rsidR="008C3B0E">
        <w:rPr>
          <w:bCs/>
          <w:sz w:val="24"/>
          <w:szCs w:val="24"/>
        </w:rPr>
        <w:t xml:space="preserve"> Методический кабинет (далее </w:t>
      </w:r>
      <w:r w:rsidRPr="00941EE1">
        <w:rPr>
          <w:bCs/>
          <w:sz w:val="24"/>
          <w:szCs w:val="24"/>
        </w:rPr>
        <w:t xml:space="preserve">МК) является структурным подразделением </w:t>
      </w:r>
      <w:r w:rsidR="008C3B0E">
        <w:rPr>
          <w:bCs/>
          <w:sz w:val="24"/>
          <w:szCs w:val="24"/>
        </w:rPr>
        <w:t xml:space="preserve"> районного </w:t>
      </w:r>
      <w:r w:rsidRPr="00941EE1">
        <w:rPr>
          <w:bCs/>
          <w:sz w:val="24"/>
          <w:szCs w:val="24"/>
        </w:rPr>
        <w:t xml:space="preserve">отдела образования </w:t>
      </w:r>
      <w:r w:rsidR="008C3B0E">
        <w:rPr>
          <w:bCs/>
          <w:sz w:val="24"/>
          <w:szCs w:val="24"/>
        </w:rPr>
        <w:t xml:space="preserve"> местной </w:t>
      </w:r>
      <w:r w:rsidRPr="00941EE1">
        <w:rPr>
          <w:bCs/>
          <w:sz w:val="24"/>
          <w:szCs w:val="24"/>
        </w:rPr>
        <w:t xml:space="preserve">администрации </w:t>
      </w:r>
      <w:proofErr w:type="spellStart"/>
      <w:r w:rsidR="00DB3456" w:rsidRPr="00941EE1">
        <w:rPr>
          <w:bCs/>
          <w:sz w:val="24"/>
          <w:szCs w:val="24"/>
        </w:rPr>
        <w:t>Кваркенск</w:t>
      </w:r>
      <w:r w:rsidR="008C3B0E">
        <w:rPr>
          <w:bCs/>
          <w:sz w:val="24"/>
          <w:szCs w:val="24"/>
        </w:rPr>
        <w:t>ого</w:t>
      </w:r>
      <w:proofErr w:type="spellEnd"/>
      <w:r w:rsidR="00DB3456" w:rsidRPr="00941EE1">
        <w:rPr>
          <w:bCs/>
          <w:sz w:val="24"/>
          <w:szCs w:val="24"/>
        </w:rPr>
        <w:t xml:space="preserve"> </w:t>
      </w:r>
      <w:r w:rsidRPr="00941EE1">
        <w:rPr>
          <w:bCs/>
          <w:sz w:val="24"/>
          <w:szCs w:val="24"/>
        </w:rPr>
        <w:t>район</w:t>
      </w:r>
      <w:r w:rsidR="008C3B0E">
        <w:rPr>
          <w:bCs/>
          <w:sz w:val="24"/>
          <w:szCs w:val="24"/>
        </w:rPr>
        <w:t>а</w:t>
      </w:r>
      <w:r w:rsidRPr="00941EE1">
        <w:rPr>
          <w:bCs/>
          <w:sz w:val="24"/>
          <w:szCs w:val="24"/>
        </w:rPr>
        <w:t>.</w:t>
      </w:r>
    </w:p>
    <w:p w:rsidR="00941EE1" w:rsidRPr="00941EE1" w:rsidRDefault="00686F0D" w:rsidP="0094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EE1">
        <w:rPr>
          <w:rFonts w:ascii="Times New Roman" w:hAnsi="Times New Roman" w:cs="Times New Roman"/>
          <w:bCs/>
          <w:sz w:val="24"/>
          <w:szCs w:val="24"/>
        </w:rPr>
        <w:t>1.2.</w:t>
      </w:r>
      <w:r w:rsidR="008C3B0E">
        <w:rPr>
          <w:rFonts w:ascii="Times New Roman" w:hAnsi="Times New Roman" w:cs="Times New Roman"/>
          <w:sz w:val="24"/>
          <w:szCs w:val="24"/>
        </w:rPr>
        <w:t xml:space="preserve"> </w:t>
      </w:r>
      <w:r w:rsidRPr="00941EE1">
        <w:rPr>
          <w:rFonts w:ascii="Times New Roman" w:hAnsi="Times New Roman" w:cs="Times New Roman"/>
          <w:sz w:val="24"/>
          <w:szCs w:val="24"/>
        </w:rPr>
        <w:t>МК в своей деятельности руководствуется Федеральным законом  от 29.12.2012 N 273-ФЗ "Об образовании в Российской Федерации", нормативными правовыми актами Министерства образования и науки   РФ, органов управления образования субъектов РФ, органов местного самоуправления, а также настоящим Положением.</w:t>
      </w:r>
    </w:p>
    <w:p w:rsidR="00686F0D" w:rsidRPr="00941EE1" w:rsidRDefault="00686F0D" w:rsidP="0094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EE1">
        <w:rPr>
          <w:rFonts w:ascii="Times New Roman" w:hAnsi="Times New Roman" w:cs="Times New Roman"/>
          <w:sz w:val="24"/>
          <w:szCs w:val="24"/>
        </w:rPr>
        <w:t>1.3. </w:t>
      </w:r>
      <w:r w:rsidR="008C3B0E">
        <w:rPr>
          <w:rFonts w:ascii="Times New Roman" w:hAnsi="Times New Roman" w:cs="Times New Roman"/>
          <w:sz w:val="24"/>
          <w:szCs w:val="24"/>
        </w:rPr>
        <w:t xml:space="preserve"> М</w:t>
      </w:r>
      <w:r w:rsidRPr="00941EE1">
        <w:rPr>
          <w:rFonts w:ascii="Times New Roman" w:hAnsi="Times New Roman" w:cs="Times New Roman"/>
          <w:sz w:val="24"/>
          <w:szCs w:val="24"/>
        </w:rPr>
        <w:t>етодический кабинет создан в целях методической поддержки образовательных организаций в осуществлении государственной политики в области образования, совершенствования профессиональной квалификации педагогических и руководящих кадров образовательных организаций; организации эффективного взаимодействия с педагогическими и руководящими кадрами системы образования района по вопросам развития муниципальной методической сети и ее организационно-педагогического и информационно-методического сопровождения.</w:t>
      </w:r>
    </w:p>
    <w:p w:rsidR="00686F0D" w:rsidRPr="00686F0D" w:rsidRDefault="008C3B0E" w:rsidP="00686F0D">
      <w:pPr>
        <w:pStyle w:val="a3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1.4. </w:t>
      </w:r>
      <w:r w:rsidR="00686F0D" w:rsidRPr="00686F0D">
        <w:rPr>
          <w:sz w:val="24"/>
          <w:szCs w:val="24"/>
        </w:rPr>
        <w:t xml:space="preserve">МК несет ответственность за организацию эффективного взаимодействия с педагогическими и руководящими кадрами системы образования района по вопросам организации непрерывного педагогического образования и повышения квалификации педагогов, развития муниципальной методической сети и ее организационно-педагогического и информационно-методического сопровождения. </w:t>
      </w:r>
    </w:p>
    <w:p w:rsidR="00686F0D" w:rsidRPr="00686F0D" w:rsidRDefault="00686F0D" w:rsidP="00686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1.5. </w:t>
      </w:r>
      <w:r w:rsidR="008C3B0E">
        <w:rPr>
          <w:rFonts w:ascii="Times New Roman" w:hAnsi="Times New Roman" w:cs="Times New Roman"/>
          <w:sz w:val="24"/>
          <w:szCs w:val="24"/>
        </w:rPr>
        <w:t xml:space="preserve"> М</w:t>
      </w:r>
      <w:r w:rsidRPr="00686F0D">
        <w:rPr>
          <w:rFonts w:ascii="Times New Roman" w:hAnsi="Times New Roman" w:cs="Times New Roman"/>
          <w:sz w:val="24"/>
          <w:szCs w:val="24"/>
        </w:rPr>
        <w:t>етодический кабинет работает по плану, скоординированному с планом работы отдела образо</w:t>
      </w:r>
      <w:r w:rsidR="008C3B0E">
        <w:rPr>
          <w:rFonts w:ascii="Times New Roman" w:hAnsi="Times New Roman" w:cs="Times New Roman"/>
          <w:sz w:val="24"/>
          <w:szCs w:val="24"/>
        </w:rPr>
        <w:t xml:space="preserve">вания, утверждается заведующим </w:t>
      </w:r>
      <w:r w:rsidRPr="00686F0D">
        <w:rPr>
          <w:rFonts w:ascii="Times New Roman" w:hAnsi="Times New Roman" w:cs="Times New Roman"/>
          <w:sz w:val="24"/>
          <w:szCs w:val="24"/>
        </w:rPr>
        <w:t>МК.</w:t>
      </w:r>
    </w:p>
    <w:p w:rsidR="00686F0D" w:rsidRPr="00686F0D" w:rsidRDefault="00686F0D" w:rsidP="00686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0D" w:rsidRPr="00686F0D" w:rsidRDefault="00686F0D" w:rsidP="00686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F0D">
        <w:rPr>
          <w:rFonts w:ascii="Times New Roman" w:hAnsi="Times New Roman" w:cs="Times New Roman"/>
          <w:b/>
          <w:bCs/>
          <w:sz w:val="24"/>
          <w:szCs w:val="24"/>
        </w:rPr>
        <w:t>2. Основные цели и  задачи методического кабинета</w:t>
      </w:r>
    </w:p>
    <w:p w:rsidR="00686F0D" w:rsidRPr="00686F0D" w:rsidRDefault="00686F0D" w:rsidP="004E7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2.1. Стимулирование позитивных изменений в образовании, развитие инновационных практик.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2.2. Содействие функционированию и развитию образовательных организаций дошкольного и общего образования.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2.3. Оказание поддержки образовательным организациям в освоении и введении в действие федеральных государственных образовательных стандартов общего образования.</w:t>
      </w:r>
    </w:p>
    <w:p w:rsidR="00686F0D" w:rsidRPr="00686F0D" w:rsidRDefault="00686F0D" w:rsidP="004E7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2.4. Оказание помощи в развитии творческого потенциала педагогических работников образовательных организаций.</w:t>
      </w:r>
    </w:p>
    <w:p w:rsidR="00686F0D" w:rsidRPr="00686F0D" w:rsidRDefault="00686F0D" w:rsidP="004E7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2.5. Удовлетворение информационных, учебно-методических, образовательных потребностей педагогических работников образовательных организаций</w:t>
      </w:r>
    </w:p>
    <w:p w:rsidR="00686F0D" w:rsidRPr="00686F0D" w:rsidRDefault="00686F0D" w:rsidP="004E7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2.6.Создание  условий для организации и осуществления повышения квалификации педагогических и руководящих работников образовательных организаций.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2.7. Оказание учебно-методической поддержки всем участникам образовательных отношений.</w:t>
      </w:r>
    </w:p>
    <w:p w:rsidR="00686F0D" w:rsidRPr="00686F0D" w:rsidRDefault="00686F0D" w:rsidP="00686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0D" w:rsidRPr="00686F0D" w:rsidRDefault="00686F0D" w:rsidP="00686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F0D">
        <w:rPr>
          <w:rFonts w:ascii="Times New Roman" w:hAnsi="Times New Roman" w:cs="Times New Roman"/>
          <w:b/>
          <w:bCs/>
          <w:sz w:val="24"/>
          <w:szCs w:val="24"/>
        </w:rPr>
        <w:t>3. С</w:t>
      </w:r>
      <w:r w:rsidR="008C3B0E">
        <w:rPr>
          <w:rFonts w:ascii="Times New Roman" w:hAnsi="Times New Roman" w:cs="Times New Roman"/>
          <w:b/>
          <w:bCs/>
          <w:sz w:val="24"/>
          <w:szCs w:val="24"/>
        </w:rPr>
        <w:t xml:space="preserve">одержание и формы деятельности </w:t>
      </w:r>
      <w:r w:rsidRPr="00686F0D">
        <w:rPr>
          <w:rFonts w:ascii="Times New Roman" w:hAnsi="Times New Roman" w:cs="Times New Roman"/>
          <w:b/>
          <w:bCs/>
          <w:sz w:val="24"/>
          <w:szCs w:val="24"/>
        </w:rPr>
        <w:t>МК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К осно</w:t>
      </w:r>
      <w:r w:rsidR="008C3B0E">
        <w:rPr>
          <w:rFonts w:ascii="Times New Roman" w:hAnsi="Times New Roman" w:cs="Times New Roman"/>
          <w:sz w:val="24"/>
          <w:szCs w:val="24"/>
        </w:rPr>
        <w:t xml:space="preserve">вным направлениям деятельности </w:t>
      </w:r>
      <w:r w:rsidRPr="00686F0D">
        <w:rPr>
          <w:rFonts w:ascii="Times New Roman" w:hAnsi="Times New Roman" w:cs="Times New Roman"/>
          <w:sz w:val="24"/>
          <w:szCs w:val="24"/>
        </w:rPr>
        <w:t>МК  относятся: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3.1. Организационно-методическая деятельность: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-подготовка кадрового ресурса к реализации ФГОС НОО,</w:t>
      </w:r>
      <w:r w:rsidR="00941EE1" w:rsidRPr="00941EE1">
        <w:rPr>
          <w:rFonts w:ascii="Times New Roman" w:hAnsi="Times New Roman" w:cs="Times New Roman"/>
          <w:sz w:val="24"/>
          <w:szCs w:val="24"/>
        </w:rPr>
        <w:t xml:space="preserve"> </w:t>
      </w:r>
      <w:r w:rsidR="00941EE1" w:rsidRPr="00686F0D">
        <w:rPr>
          <w:rFonts w:ascii="Times New Roman" w:hAnsi="Times New Roman" w:cs="Times New Roman"/>
          <w:sz w:val="24"/>
          <w:szCs w:val="24"/>
        </w:rPr>
        <w:t>ФГОС</w:t>
      </w:r>
      <w:r w:rsidRPr="00686F0D">
        <w:rPr>
          <w:rFonts w:ascii="Times New Roman" w:hAnsi="Times New Roman" w:cs="Times New Roman"/>
          <w:sz w:val="24"/>
          <w:szCs w:val="24"/>
        </w:rPr>
        <w:t>ООО,</w:t>
      </w:r>
      <w:r w:rsidR="00941EE1" w:rsidRPr="00941EE1">
        <w:rPr>
          <w:rFonts w:ascii="Times New Roman" w:hAnsi="Times New Roman" w:cs="Times New Roman"/>
          <w:sz w:val="24"/>
          <w:szCs w:val="24"/>
        </w:rPr>
        <w:t xml:space="preserve"> </w:t>
      </w:r>
      <w:r w:rsidR="00941EE1" w:rsidRPr="00686F0D">
        <w:rPr>
          <w:rFonts w:ascii="Times New Roman" w:hAnsi="Times New Roman" w:cs="Times New Roman"/>
          <w:sz w:val="24"/>
          <w:szCs w:val="24"/>
        </w:rPr>
        <w:t>ФГОС</w:t>
      </w:r>
      <w:r w:rsidR="00941EE1">
        <w:rPr>
          <w:rFonts w:ascii="Times New Roman" w:hAnsi="Times New Roman" w:cs="Times New Roman"/>
          <w:sz w:val="24"/>
          <w:szCs w:val="24"/>
        </w:rPr>
        <w:t xml:space="preserve"> СОО</w:t>
      </w:r>
      <w:r w:rsidRPr="00686F0D">
        <w:rPr>
          <w:rFonts w:ascii="Times New Roman" w:hAnsi="Times New Roman" w:cs="Times New Roman"/>
          <w:sz w:val="24"/>
          <w:szCs w:val="24"/>
        </w:rPr>
        <w:t xml:space="preserve"> к внедрению ФГОС НОО </w:t>
      </w:r>
      <w:proofErr w:type="gramStart"/>
      <w:r w:rsidRPr="00686F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6F0D">
        <w:rPr>
          <w:rFonts w:ascii="Times New Roman" w:hAnsi="Times New Roman" w:cs="Times New Roman"/>
          <w:sz w:val="24"/>
          <w:szCs w:val="24"/>
        </w:rPr>
        <w:t xml:space="preserve"> с ОВЗ и ФГОС образования обучающихся с умственной отсталостью (интеллектуальными нарушениями);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-изучение запросов, методическое сопровождение и оказание практической помощи: молодым специалистам, педагогическим работникам в период подготовки к аттестации;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 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организаций, оказание им информационно-методической помощи в системе непрерывного образования;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 организация работы районных методических объединений педагогических работников образовательных организаций;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 участие в разработке программ развития образовательных организаций;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 xml:space="preserve">- организация методического сопровождения профильного и </w:t>
      </w:r>
      <w:proofErr w:type="spellStart"/>
      <w:r w:rsidRPr="00686F0D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686F0D">
        <w:rPr>
          <w:rFonts w:ascii="Times New Roman" w:hAnsi="Times New Roman" w:cs="Times New Roman"/>
          <w:sz w:val="24"/>
          <w:szCs w:val="24"/>
        </w:rPr>
        <w:t xml:space="preserve"> обучения в общеобразовательных организациях;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 xml:space="preserve">-методическое сопровождение педагогов в период олимпиадного движения, организации работы с </w:t>
      </w:r>
      <w:proofErr w:type="gramStart"/>
      <w:r w:rsidRPr="00686F0D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 w:rsidRPr="00686F0D">
        <w:rPr>
          <w:rFonts w:ascii="Times New Roman" w:hAnsi="Times New Roman" w:cs="Times New Roman"/>
          <w:sz w:val="24"/>
          <w:szCs w:val="24"/>
        </w:rPr>
        <w:t xml:space="preserve"> обучающимися;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 методическое сопровождение подготовки педагогических работников к проведению единого государственного экзамена и государственной итоговой аттестации выпускников 9 классов;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 оказание методической помощи при  комплектовании фондов учебников, учебно-методической литературы образовательных организаций;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 определение опорных (базовых) школ, дошкольных организаций, школ педагогического опыта для проведения семинаров-практикумов и других мероприятий с руководящими и педагогическими работниками образовательных организаций;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 подготовка и проведение августовской  конференции, педагогических чтений, конкурсов профессионального педагогического мастерства работников образовательных организаций;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-оказание помощи в разработке модели информирования родителей по вопросам образования;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 xml:space="preserve">-взаимодействие и координация методической деятельности </w:t>
      </w:r>
      <w:proofErr w:type="gramStart"/>
      <w:r w:rsidRPr="00686F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6F0D">
        <w:rPr>
          <w:rFonts w:ascii="Times New Roman" w:hAnsi="Times New Roman" w:cs="Times New Roman"/>
          <w:sz w:val="24"/>
          <w:szCs w:val="24"/>
        </w:rPr>
        <w:t xml:space="preserve"> соответствующими организациями;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-удовлетворение образовательных потребностей педагогических и руководящих работников района в получении знаний о новейших достижениях педагогики, психологии и методики;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 xml:space="preserve">-оказание помощи при формировании комплексной модели оценки качества образования, включающий мониторинг достижения планируемых результатов обучающихся (предметных, </w:t>
      </w:r>
      <w:proofErr w:type="spellStart"/>
      <w:r w:rsidRPr="00686F0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86F0D">
        <w:rPr>
          <w:rFonts w:ascii="Times New Roman" w:hAnsi="Times New Roman" w:cs="Times New Roman"/>
          <w:sz w:val="24"/>
          <w:szCs w:val="24"/>
        </w:rPr>
        <w:t>, личностных), педагогический, управленческий, родительский аудит.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3.2. Консультационная деятельность: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 организация консультационной работы для педагогических работников образовательных организаций;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-помощь руководителям районных методических объединений;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-консультирование по вопросам организации психолого-педагогического сопровождения образовательного процесса;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-помощь педагогическим работникам, не обеспечивающим качество подготовки выпускников;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lastRenderedPageBreak/>
        <w:t>-популяризация и разъяснения результатов новейших педагогических и психологических исследований;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 организация консультационной работы для педагогических работников, ведущих в  общеобразовательных организаций преподавание двух-трех и более предметов;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 консультирование педагогических работников образовательных организаций и родителей по вопросам обучения и воспитания детей.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3.3.Контрольно-аналитическая деятельность: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 мониторинг профессиональных и информационных потребностей работников системы образования;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 создание базы данных о педагогических работниках образовательных организаций района;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 изучение и анализ состояния и результатов методической работы в образовательных организациях, определение направлений ее совершенствования;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 выявление затруднений дидактического и методического характера в образовательном процессе;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 сбор и обработка информации о результатах учебно-воспитательной работы образовательных организаций района;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 изучение, обобщение и распространение передового педагогического опыта;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-ведение аналитической деятельности по итогам посещенных уроков;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-формирование электронного банка успешных практик и опыта введения и реализации ФГОС общего образования для последующей диссеминации.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3.4. Информационная деятельность: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 ознакомление педагогических работников с новинками педагогической, психологической, методической и научно-популярной литературы на бумажных и электронных носителях;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 ознакомление педагогических и руководящих работников образовательных организаций с опытом инновационной деятельности образовательных организаций и педагогов;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 информирование педагогических работников образовательных организаций о новых направлениях в развитии дошкольного и общего  образования, о содержании образовательных программ, новых учебниках, учебно-методических комплектах, видеоматериалах, рекомендациях, нормативных, локальных актах;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 информационное сопровождение внедрения стандарта.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3.5.Экспериментально-инновационная деятельность: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-формирование банка данных опытно-экспериментальной работы образовательных организаций;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-информирование образовательных организаций об инновационных процессах в образовательной системе района;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-методическое сопровождение инновационных процессов в образовательной системе района;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-патронаж образовательных организаций, получивших статус экспериментальных площадок;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-осуществление методической поддержки педагогических работников образовательных организаций, ведущих экспериментальную работу;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-организация консультативной работы для педагогов-экспериментаторов;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 организация семинаров по инновациям;</w:t>
      </w:r>
    </w:p>
    <w:p w:rsidR="00686F0D" w:rsidRPr="00686F0D" w:rsidRDefault="00686F0D" w:rsidP="004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-проведение мероприятий, направленных на распространение результатов опытно-экспериментальной и инновационной деятельности в системе образования.</w:t>
      </w:r>
    </w:p>
    <w:p w:rsidR="00686F0D" w:rsidRPr="00686F0D" w:rsidRDefault="00686F0D" w:rsidP="004E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F0D" w:rsidRPr="00686F0D" w:rsidRDefault="008C3B0E" w:rsidP="00686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 Обеспечение деятельности </w:t>
      </w:r>
      <w:r w:rsidR="00686F0D" w:rsidRPr="00686F0D">
        <w:rPr>
          <w:rFonts w:ascii="Times New Roman" w:hAnsi="Times New Roman" w:cs="Times New Roman"/>
          <w:b/>
          <w:sz w:val="24"/>
          <w:szCs w:val="24"/>
        </w:rPr>
        <w:t>МК</w:t>
      </w:r>
    </w:p>
    <w:p w:rsidR="00686F0D" w:rsidRPr="00686F0D" w:rsidRDefault="008C3B0E" w:rsidP="00686F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686F0D" w:rsidRPr="00686F0D">
        <w:rPr>
          <w:rFonts w:ascii="Times New Roman" w:hAnsi="Times New Roman" w:cs="Times New Roman"/>
          <w:sz w:val="24"/>
          <w:szCs w:val="24"/>
        </w:rPr>
        <w:t>МК осуществляет свою деятельность во взаимодействии с образовательными организациями</w:t>
      </w:r>
      <w:r w:rsidR="004E79F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86F0D" w:rsidRPr="00686F0D">
        <w:rPr>
          <w:rFonts w:ascii="Times New Roman" w:hAnsi="Times New Roman" w:cs="Times New Roman"/>
          <w:sz w:val="24"/>
          <w:szCs w:val="24"/>
        </w:rPr>
        <w:t>, ассоциациями, занимающимися повышением квалификации и профессиональной переподготовкой педагогических и руководящих работников образовательных организаций, аттестационными службами.</w:t>
      </w:r>
    </w:p>
    <w:p w:rsidR="00686F0D" w:rsidRPr="00686F0D" w:rsidRDefault="00686F0D" w:rsidP="00686F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4.</w:t>
      </w:r>
      <w:r w:rsidR="008C3B0E">
        <w:rPr>
          <w:rFonts w:ascii="Times New Roman" w:hAnsi="Times New Roman" w:cs="Times New Roman"/>
          <w:sz w:val="24"/>
          <w:szCs w:val="24"/>
        </w:rPr>
        <w:t xml:space="preserve">2. Финансирование деятельности </w:t>
      </w:r>
      <w:r w:rsidRPr="00686F0D">
        <w:rPr>
          <w:rFonts w:ascii="Times New Roman" w:hAnsi="Times New Roman" w:cs="Times New Roman"/>
          <w:sz w:val="24"/>
          <w:szCs w:val="24"/>
        </w:rPr>
        <w:t>МК осуществляется</w:t>
      </w:r>
      <w:r w:rsidR="0096377A">
        <w:rPr>
          <w:rFonts w:ascii="Times New Roman" w:hAnsi="Times New Roman" w:cs="Times New Roman"/>
          <w:sz w:val="24"/>
          <w:szCs w:val="24"/>
        </w:rPr>
        <w:t xml:space="preserve"> за счет муниципальных бюджетов.</w:t>
      </w:r>
    </w:p>
    <w:p w:rsidR="00686F0D" w:rsidRPr="00686F0D" w:rsidRDefault="00686F0D" w:rsidP="00686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0D" w:rsidRPr="00686F0D" w:rsidRDefault="00686F0D" w:rsidP="00686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F0D">
        <w:rPr>
          <w:rFonts w:ascii="Times New Roman" w:hAnsi="Times New Roman" w:cs="Times New Roman"/>
          <w:b/>
          <w:bCs/>
          <w:sz w:val="24"/>
          <w:szCs w:val="24"/>
        </w:rPr>
        <w:t>5.Управление, структура, штаты</w:t>
      </w:r>
    </w:p>
    <w:p w:rsidR="00686F0D" w:rsidRPr="00686F0D" w:rsidRDefault="00686F0D" w:rsidP="00686F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5.1</w:t>
      </w:r>
      <w:r w:rsidR="008C3B0E">
        <w:rPr>
          <w:rFonts w:ascii="Times New Roman" w:hAnsi="Times New Roman" w:cs="Times New Roman"/>
          <w:sz w:val="24"/>
          <w:szCs w:val="24"/>
        </w:rPr>
        <w:t xml:space="preserve"> М</w:t>
      </w:r>
      <w:r w:rsidRPr="00686F0D">
        <w:rPr>
          <w:rFonts w:ascii="Times New Roman" w:hAnsi="Times New Roman" w:cs="Times New Roman"/>
          <w:sz w:val="24"/>
          <w:szCs w:val="24"/>
        </w:rPr>
        <w:t xml:space="preserve">етодический кабинет возглавляет заведующий, назначаемый </w:t>
      </w:r>
      <w:r w:rsidR="0096377A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Pr="00686F0D">
        <w:rPr>
          <w:rFonts w:ascii="Times New Roman" w:hAnsi="Times New Roman" w:cs="Times New Roman"/>
          <w:sz w:val="24"/>
          <w:szCs w:val="24"/>
        </w:rPr>
        <w:t>отдел</w:t>
      </w:r>
      <w:r w:rsidR="0096377A">
        <w:rPr>
          <w:rFonts w:ascii="Times New Roman" w:hAnsi="Times New Roman" w:cs="Times New Roman"/>
          <w:sz w:val="24"/>
          <w:szCs w:val="24"/>
        </w:rPr>
        <w:t>а</w:t>
      </w:r>
      <w:r w:rsidRPr="00686F0D">
        <w:rPr>
          <w:rFonts w:ascii="Times New Roman" w:hAnsi="Times New Roman" w:cs="Times New Roman"/>
          <w:sz w:val="24"/>
          <w:szCs w:val="24"/>
        </w:rPr>
        <w:t xml:space="preserve"> образования администрации МО «</w:t>
      </w:r>
      <w:proofErr w:type="spellStart"/>
      <w:r w:rsidR="0096377A">
        <w:rPr>
          <w:rFonts w:ascii="Times New Roman" w:hAnsi="Times New Roman" w:cs="Times New Roman"/>
          <w:sz w:val="24"/>
          <w:szCs w:val="24"/>
        </w:rPr>
        <w:t>Кваркенский</w:t>
      </w:r>
      <w:proofErr w:type="spellEnd"/>
      <w:r w:rsidR="0096377A">
        <w:rPr>
          <w:rFonts w:ascii="Times New Roman" w:hAnsi="Times New Roman" w:cs="Times New Roman"/>
          <w:sz w:val="24"/>
          <w:szCs w:val="24"/>
        </w:rPr>
        <w:t xml:space="preserve"> </w:t>
      </w:r>
      <w:r w:rsidRPr="00686F0D">
        <w:rPr>
          <w:rFonts w:ascii="Times New Roman" w:hAnsi="Times New Roman" w:cs="Times New Roman"/>
          <w:sz w:val="24"/>
          <w:szCs w:val="24"/>
        </w:rPr>
        <w:t xml:space="preserve">район» из числа педагогических работников, имеющих высшее педагогическое образование </w:t>
      </w:r>
      <w:r w:rsidR="0096377A">
        <w:rPr>
          <w:rFonts w:ascii="Times New Roman" w:hAnsi="Times New Roman" w:cs="Times New Roman"/>
          <w:sz w:val="24"/>
          <w:szCs w:val="24"/>
        </w:rPr>
        <w:t xml:space="preserve">и педагогический стаж не менее </w:t>
      </w:r>
      <w:r w:rsidR="00F352C3">
        <w:rPr>
          <w:rFonts w:ascii="Times New Roman" w:hAnsi="Times New Roman" w:cs="Times New Roman"/>
          <w:sz w:val="24"/>
          <w:szCs w:val="24"/>
        </w:rPr>
        <w:t>5</w:t>
      </w:r>
      <w:r w:rsidRPr="00686F0D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86F0D" w:rsidRPr="00686F0D" w:rsidRDefault="00686F0D" w:rsidP="00686F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 xml:space="preserve">5.2. Заведующий осуществляет руководство деятельностью методического кабинета и несет ответственность за его работу, осуществляет подбор и расстановку кадров, определяет </w:t>
      </w:r>
      <w:r w:rsidR="004E79F0">
        <w:rPr>
          <w:rFonts w:ascii="Times New Roman" w:hAnsi="Times New Roman" w:cs="Times New Roman"/>
          <w:sz w:val="24"/>
          <w:szCs w:val="24"/>
        </w:rPr>
        <w:t>д</w:t>
      </w:r>
      <w:r w:rsidRPr="00686F0D">
        <w:rPr>
          <w:rFonts w:ascii="Times New Roman" w:hAnsi="Times New Roman" w:cs="Times New Roman"/>
          <w:sz w:val="24"/>
          <w:szCs w:val="24"/>
        </w:rPr>
        <w:t xml:space="preserve">олжностные обязанности работников, готовит проекты приказов в пределах своей компетентности, готовит предложения по структуре и штатному расписанию методического кабинета. </w:t>
      </w:r>
    </w:p>
    <w:p w:rsidR="00686F0D" w:rsidRPr="00686F0D" w:rsidRDefault="00686F0D" w:rsidP="00686F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5.3. Структура и штаты методического кабинета формируются исходя из целей и задач, основных направлений деятельности, численности педагогических работников, образовательных организаций  в районе с учетом региональных и местных условий. Условия и порядок оплаты труда определяется в соответствии с действующим законодательством.</w:t>
      </w:r>
    </w:p>
    <w:p w:rsidR="00F352C3" w:rsidRDefault="00686F0D" w:rsidP="004E79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 xml:space="preserve">5.4. Методисты назначаются приказом </w:t>
      </w:r>
      <w:r w:rsidR="0096377A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686F0D">
        <w:rPr>
          <w:rFonts w:ascii="Times New Roman" w:hAnsi="Times New Roman" w:cs="Times New Roman"/>
          <w:sz w:val="24"/>
          <w:szCs w:val="24"/>
        </w:rPr>
        <w:t xml:space="preserve"> образования администрации МО «</w:t>
      </w:r>
      <w:proofErr w:type="spellStart"/>
      <w:r w:rsidR="0096377A">
        <w:rPr>
          <w:rFonts w:ascii="Times New Roman" w:hAnsi="Times New Roman" w:cs="Times New Roman"/>
          <w:sz w:val="24"/>
          <w:szCs w:val="24"/>
        </w:rPr>
        <w:t>Кваркенский</w:t>
      </w:r>
      <w:proofErr w:type="spellEnd"/>
      <w:r w:rsidR="0096377A">
        <w:rPr>
          <w:rFonts w:ascii="Times New Roman" w:hAnsi="Times New Roman" w:cs="Times New Roman"/>
          <w:sz w:val="24"/>
          <w:szCs w:val="24"/>
        </w:rPr>
        <w:t xml:space="preserve"> </w:t>
      </w:r>
      <w:r w:rsidRPr="00686F0D">
        <w:rPr>
          <w:rFonts w:ascii="Times New Roman" w:hAnsi="Times New Roman" w:cs="Times New Roman"/>
          <w:sz w:val="24"/>
          <w:szCs w:val="24"/>
        </w:rPr>
        <w:t xml:space="preserve">район»  из числа  педагогов, имеющих высшее образование и педагогический стаж не менее двух лет. </w:t>
      </w:r>
    </w:p>
    <w:p w:rsidR="00F352C3" w:rsidRPr="00686F0D" w:rsidRDefault="00F352C3" w:rsidP="00686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F0D" w:rsidRPr="00686F0D" w:rsidRDefault="00686F0D" w:rsidP="00686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F0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8C3B0E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работников </w:t>
      </w:r>
      <w:r w:rsidRPr="00686F0D">
        <w:rPr>
          <w:rFonts w:ascii="Times New Roman" w:hAnsi="Times New Roman" w:cs="Times New Roman"/>
          <w:b/>
          <w:bCs/>
          <w:sz w:val="24"/>
          <w:szCs w:val="24"/>
        </w:rPr>
        <w:t>МК.</w:t>
      </w:r>
    </w:p>
    <w:p w:rsidR="00686F0D" w:rsidRPr="00686F0D" w:rsidRDefault="00686F0D" w:rsidP="00686F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 xml:space="preserve"> 6.1. Обязанности работников методического кабинета определяются квалификационными характеристиками  по должностям педагогических работников, должностными инструкциями и данным положением.</w:t>
      </w:r>
    </w:p>
    <w:p w:rsidR="00686F0D" w:rsidRPr="00686F0D" w:rsidRDefault="00686F0D" w:rsidP="00686F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6.2.    Работники методического кабинета имеют права:</w:t>
      </w:r>
    </w:p>
    <w:p w:rsidR="00686F0D" w:rsidRPr="00686F0D" w:rsidRDefault="00686F0D" w:rsidP="00686F0D">
      <w:pPr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      - повышать профессиональную квалификацию за счёт учреждения, пользоваться методическими, информационными фондами, а также услугами учебных, научных, социально-бытовых и других его подразделений;</w:t>
      </w:r>
    </w:p>
    <w:p w:rsidR="00686F0D" w:rsidRPr="00686F0D" w:rsidRDefault="004E79F0" w:rsidP="00686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-  </w:t>
      </w:r>
      <w:r w:rsidR="00686F0D" w:rsidRPr="00686F0D">
        <w:rPr>
          <w:rFonts w:ascii="Times New Roman" w:hAnsi="Times New Roman" w:cs="Times New Roman"/>
          <w:sz w:val="24"/>
          <w:szCs w:val="24"/>
        </w:rPr>
        <w:t>имеют другие права, определенные законодательством Российской Федерации.</w:t>
      </w:r>
    </w:p>
    <w:p w:rsidR="00686F0D" w:rsidRPr="00686F0D" w:rsidRDefault="00686F0D" w:rsidP="00686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F0D" w:rsidRPr="00686F0D" w:rsidRDefault="008C3B0E" w:rsidP="00686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Организация работы </w:t>
      </w:r>
      <w:r w:rsidR="00686F0D" w:rsidRPr="00686F0D">
        <w:rPr>
          <w:rFonts w:ascii="Times New Roman" w:hAnsi="Times New Roman" w:cs="Times New Roman"/>
          <w:b/>
          <w:bCs/>
          <w:sz w:val="24"/>
          <w:szCs w:val="24"/>
        </w:rPr>
        <w:t>МК</w:t>
      </w:r>
    </w:p>
    <w:p w:rsidR="00686F0D" w:rsidRPr="00686F0D" w:rsidRDefault="00686F0D" w:rsidP="00686F0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 xml:space="preserve">7.1.Деятельность кабинета регламентируется Правилами внутреннего  трудового распорядка отдела образования администрации МО </w:t>
      </w:r>
      <w:proofErr w:type="spellStart"/>
      <w:r w:rsidR="00F352C3">
        <w:rPr>
          <w:rFonts w:ascii="Times New Roman" w:hAnsi="Times New Roman" w:cs="Times New Roman"/>
          <w:sz w:val="24"/>
          <w:szCs w:val="24"/>
        </w:rPr>
        <w:t>Кваркенский</w:t>
      </w:r>
      <w:proofErr w:type="spellEnd"/>
      <w:r w:rsidR="00F352C3">
        <w:rPr>
          <w:rFonts w:ascii="Times New Roman" w:hAnsi="Times New Roman" w:cs="Times New Roman"/>
          <w:sz w:val="24"/>
          <w:szCs w:val="24"/>
        </w:rPr>
        <w:t xml:space="preserve"> </w:t>
      </w:r>
      <w:r w:rsidRPr="00686F0D">
        <w:rPr>
          <w:rFonts w:ascii="Times New Roman" w:hAnsi="Times New Roman" w:cs="Times New Roman"/>
          <w:sz w:val="24"/>
          <w:szCs w:val="24"/>
        </w:rPr>
        <w:t xml:space="preserve">район, Положением о районном методическом кабинете. </w:t>
      </w:r>
    </w:p>
    <w:p w:rsidR="00686F0D" w:rsidRPr="00686F0D" w:rsidRDefault="00686F0D" w:rsidP="00686F0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7.2. Кабинет должен иметь помещение, необходимое для нормальной деятельности сотрудников, оснащённые современными техническими средствами, вычислительной техникой, соответствующими учебно-наглядными пособиями для проведения занятий, организации методических мероприятий, выставок и др. (компьютер с выходом в Интернет, электронный ящик, принтер, сканер и т.п.). За методическим кабинетом в целях обеспечения его деятельности закрепляется оборудование, а также другое необходимое для этих целей имущество потребительского, культурного, социального и иного назначения.</w:t>
      </w:r>
    </w:p>
    <w:p w:rsidR="00686F0D" w:rsidRPr="00686F0D" w:rsidRDefault="00686F0D" w:rsidP="00686F0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86F0D">
        <w:rPr>
          <w:rFonts w:ascii="Times New Roman" w:hAnsi="Times New Roman" w:cs="Times New Roman"/>
          <w:sz w:val="24"/>
          <w:szCs w:val="24"/>
        </w:rPr>
        <w:t>7.3. Ежегодно (в конце учебного года,</w:t>
      </w:r>
      <w:r w:rsidR="008C3B0E">
        <w:rPr>
          <w:rFonts w:ascii="Times New Roman" w:hAnsi="Times New Roman" w:cs="Times New Roman"/>
          <w:sz w:val="24"/>
          <w:szCs w:val="24"/>
        </w:rPr>
        <w:t xml:space="preserve"> не позднее 1 июля) методисты  </w:t>
      </w:r>
      <w:r w:rsidRPr="00686F0D">
        <w:rPr>
          <w:rFonts w:ascii="Times New Roman" w:hAnsi="Times New Roman" w:cs="Times New Roman"/>
          <w:sz w:val="24"/>
          <w:szCs w:val="24"/>
        </w:rPr>
        <w:t>МК проводят общий сбор, обработку и анализ информации по вопросам функционирования муниципальных образовательных организации, организации учебно-воспитательного процесса для подготовки планов-проектов, управленческих решений, в рамках своей компетенции,  на следующий учебный год.</w:t>
      </w:r>
    </w:p>
    <w:p w:rsidR="00686F0D" w:rsidRPr="00136038" w:rsidRDefault="00686F0D" w:rsidP="00686F0D">
      <w:pPr>
        <w:jc w:val="center"/>
        <w:rPr>
          <w:b/>
          <w:bCs/>
        </w:rPr>
      </w:pPr>
    </w:p>
    <w:p w:rsidR="00686F0D" w:rsidRPr="00136038" w:rsidRDefault="00686F0D" w:rsidP="00686F0D">
      <w:pPr>
        <w:jc w:val="center"/>
        <w:rPr>
          <w:b/>
          <w:bCs/>
        </w:rPr>
      </w:pPr>
    </w:p>
    <w:p w:rsidR="00686F0D" w:rsidRDefault="00686F0D" w:rsidP="00686F0D"/>
    <w:p w:rsidR="00EA6520" w:rsidRDefault="00EA6520"/>
    <w:sectPr w:rsidR="00EA6520" w:rsidSect="0066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F0D"/>
    <w:rsid w:val="001D3EEC"/>
    <w:rsid w:val="002A1617"/>
    <w:rsid w:val="00410AA5"/>
    <w:rsid w:val="004E79F0"/>
    <w:rsid w:val="00686F0D"/>
    <w:rsid w:val="0083471B"/>
    <w:rsid w:val="0086179B"/>
    <w:rsid w:val="008C3B0E"/>
    <w:rsid w:val="00941EE1"/>
    <w:rsid w:val="0096377A"/>
    <w:rsid w:val="00AE6C1B"/>
    <w:rsid w:val="00AF0E0F"/>
    <w:rsid w:val="00B76ADE"/>
    <w:rsid w:val="00D05392"/>
    <w:rsid w:val="00DB3456"/>
    <w:rsid w:val="00E513EE"/>
    <w:rsid w:val="00EA6520"/>
    <w:rsid w:val="00F352C3"/>
    <w:rsid w:val="00F9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6F0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cp:lastPrinted>2019-12-26T04:31:00Z</cp:lastPrinted>
  <dcterms:created xsi:type="dcterms:W3CDTF">2018-10-05T04:09:00Z</dcterms:created>
  <dcterms:modified xsi:type="dcterms:W3CDTF">2019-12-26T04:33:00Z</dcterms:modified>
</cp:coreProperties>
</file>